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1AA372BD" w:rsidR="000F2690" w:rsidRPr="00FA6811" w:rsidRDefault="00FA6811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LITGRID AB 20</w:t>
            </w:r>
            <w:r w:rsidR="007F1B77">
              <w:rPr>
                <w:rFonts w:ascii="Trebuchet MS" w:hAnsi="Trebuchet MS"/>
                <w:sz w:val="18"/>
                <w:szCs w:val="18"/>
                <w:lang w:val="en-US"/>
              </w:rPr>
              <w:t>2</w:t>
            </w:r>
            <w:r w:rsidR="00653911">
              <w:rPr>
                <w:rFonts w:ascii="Trebuchet MS" w:hAnsi="Trebuchet MS"/>
                <w:sz w:val="18"/>
                <w:szCs w:val="18"/>
                <w:lang w:val="en-US"/>
              </w:rPr>
              <w:t>5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36A31AA0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7F1B7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</w:t>
            </w:r>
            <w:r w:rsidR="006539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5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6ABF3FAB" w:rsidR="000F2690" w:rsidRPr="00FA6811" w:rsidRDefault="00AD69A7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03-12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7A8E358" w:rsidR="000F2690" w:rsidRPr="00FA6811" w:rsidRDefault="00AD69A7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03-12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5C255036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AD69A7">
              <w:rPr>
                <w:rFonts w:ascii="Trebuchet MS" w:hAnsi="Trebuchet MS"/>
                <w:sz w:val="18"/>
                <w:szCs w:val="18"/>
                <w:lang w:val="en-US"/>
              </w:rPr>
              <w:t>25NU-158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3ECBE5A" w:rsidR="000F2690" w:rsidRPr="00FA6811" w:rsidRDefault="0041528D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vadovo</w:t>
            </w:r>
            <w:r w:rsidR="000F2690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nurodymu Nr.</w:t>
            </w:r>
            <w:r w:rsidR="000F2690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AD69A7">
              <w:rPr>
                <w:rFonts w:ascii="Trebuchet MS" w:hAnsi="Trebuchet MS"/>
                <w:sz w:val="18"/>
                <w:szCs w:val="18"/>
                <w:lang w:val="en-US"/>
              </w:rPr>
              <w:t>25NU-158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06D27866" w14:textId="77777777" w:rsidR="00420A5C" w:rsidRPr="00653911" w:rsidRDefault="00420A5C" w:rsidP="00420A5C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420A5C">
        <w:rPr>
          <w:rFonts w:ascii="Arial" w:hAnsi="Arial" w:cs="Arial"/>
          <w:b/>
          <w:sz w:val="18"/>
          <w:szCs w:val="18"/>
        </w:rPr>
        <w:t xml:space="preserve">STANDARTINIAI TECHNINIAI REIKALAVIMAI KONTROLINIAMS </w:t>
      </w:r>
      <w:r w:rsidRPr="00653911">
        <w:rPr>
          <w:rFonts w:ascii="Arial" w:hAnsi="Arial" w:cs="Arial"/>
          <w:b/>
          <w:sz w:val="18"/>
          <w:szCs w:val="18"/>
        </w:rPr>
        <w:t>KABELIAMS JUNGIANTIEMS RELINĖS APSAUGOS/AUTOMATIKOS IR ATVIROS SKIRSTYKLOS PIRMINIUS ĮRENGINIUS/</w:t>
      </w:r>
    </w:p>
    <w:p w14:paraId="53618AF0" w14:textId="278A5DCF" w:rsidR="00420A5C" w:rsidRPr="00420A5C" w:rsidRDefault="00420A5C" w:rsidP="00420A5C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420A5C">
        <w:rPr>
          <w:rFonts w:ascii="Arial" w:hAnsi="Arial" w:cs="Arial"/>
          <w:b/>
          <w:sz w:val="18"/>
          <w:szCs w:val="18"/>
          <w:lang w:val="en-US"/>
        </w:rPr>
        <w:t>STANDARD TECHNICAL REQUIREMENTS FOR CONTROL CABLES BETWEEN RELAY PROTECTION/CONTROL AND PRIMARY EQUIPMENT</w:t>
      </w:r>
    </w:p>
    <w:p w14:paraId="5600D5E8" w14:textId="06B2722A" w:rsidR="003875BD" w:rsidRDefault="003875BD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414651FC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653911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653911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C340AE" w:rsidRPr="000D24D4" w14:paraId="660A9F62" w14:textId="77777777" w:rsidTr="002A3D89">
        <w:trPr>
          <w:cantSplit/>
        </w:trPr>
        <w:tc>
          <w:tcPr>
            <w:tcW w:w="846" w:type="dxa"/>
            <w:vMerge w:val="restart"/>
            <w:vAlign w:val="center"/>
          </w:tcPr>
          <w:p w14:paraId="37F0CBF8" w14:textId="77777777" w:rsidR="00C340AE" w:rsidRPr="00FA6811" w:rsidRDefault="00C340AE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2BCDAB68" w14:textId="6BF32646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Ekranuotas kontrolinis kabelis, / Shielded control cable</w:t>
            </w:r>
          </w:p>
        </w:tc>
        <w:tc>
          <w:tcPr>
            <w:tcW w:w="3687" w:type="dxa"/>
            <w:vMerge w:val="restart"/>
            <w:vAlign w:val="center"/>
          </w:tcPr>
          <w:p w14:paraId="0C35851C" w14:textId="2DDD82C3" w:rsidR="00C340AE" w:rsidRPr="00420A5C" w:rsidRDefault="00676281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87" w:type="dxa"/>
            <w:vAlign w:val="center"/>
          </w:tcPr>
          <w:p w14:paraId="7C402BDB" w14:textId="1E813D5B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Kabelio tipo žymėjimas pagal gamintojo katalogą/ Cable type marking according to the manufacturer‘s catalog:</w:t>
            </w:r>
          </w:p>
        </w:tc>
        <w:tc>
          <w:tcPr>
            <w:tcW w:w="3397" w:type="dxa"/>
            <w:gridSpan w:val="2"/>
            <w:vAlign w:val="center"/>
          </w:tcPr>
          <w:p w14:paraId="48D6731B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340AE" w:rsidRPr="000D24D4" w14:paraId="63CDD56A" w14:textId="77777777" w:rsidTr="0002786D">
        <w:trPr>
          <w:cantSplit/>
        </w:trPr>
        <w:tc>
          <w:tcPr>
            <w:tcW w:w="846" w:type="dxa"/>
            <w:vMerge/>
            <w:vAlign w:val="center"/>
          </w:tcPr>
          <w:p w14:paraId="409164DE" w14:textId="77777777" w:rsidR="00C340AE" w:rsidRPr="003556C7" w:rsidRDefault="00C340AE" w:rsidP="003556C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24D77290" w14:textId="77777777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852D6F3" w14:textId="77777777" w:rsidR="00C340AE" w:rsidRPr="00420A5C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D0D23E9" w14:textId="5F1B8142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Gamintojas/ Manufacturer</w:t>
            </w:r>
          </w:p>
        </w:tc>
        <w:tc>
          <w:tcPr>
            <w:tcW w:w="3397" w:type="dxa"/>
            <w:gridSpan w:val="2"/>
            <w:vAlign w:val="center"/>
          </w:tcPr>
          <w:p w14:paraId="300FA8DC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340AE" w:rsidRPr="000D24D4" w14:paraId="05C63CC3" w14:textId="77777777" w:rsidTr="000138EB">
        <w:trPr>
          <w:cantSplit/>
        </w:trPr>
        <w:tc>
          <w:tcPr>
            <w:tcW w:w="846" w:type="dxa"/>
            <w:vMerge/>
            <w:vAlign w:val="center"/>
          </w:tcPr>
          <w:p w14:paraId="6B8F9454" w14:textId="77777777" w:rsidR="00C340AE" w:rsidRPr="003556C7" w:rsidRDefault="00C340AE" w:rsidP="003556C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7E3A3DB8" w14:textId="77777777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B5EA891" w14:textId="77777777" w:rsidR="00C340AE" w:rsidRPr="00420A5C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9758BBC" w14:textId="3D3A9978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Pagaminimo šalis/ 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04993D03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393E35D" w14:textId="77777777" w:rsidTr="00154AC2">
        <w:trPr>
          <w:cantSplit/>
        </w:trPr>
        <w:tc>
          <w:tcPr>
            <w:tcW w:w="846" w:type="dxa"/>
            <w:vAlign w:val="center"/>
          </w:tcPr>
          <w:p w14:paraId="3F8A2EBA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4E7E0508" w14:textId="4A96F84E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3556C7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078C0820" w:rsidR="003556C7" w:rsidRPr="00420A5C" w:rsidRDefault="003556C7" w:rsidP="003556C7">
            <w:pPr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kokybės vadybos sistema turi būti įvertinta sertifikatu/ The cable‘s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22207976" w:rsidR="003556C7" w:rsidRPr="00420A5C" w:rsidRDefault="003556C7" w:rsidP="003556C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52E0626E" w:rsidR="003556C7" w:rsidRPr="00420A5C" w:rsidRDefault="003556C7" w:rsidP="003556C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aplinkos vadybos sistema turi būti įvertinta setifikatu/ The cable‘s manufacturer‘s eniviromental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1D3F5ACA" w14:textId="052D0981" w:rsidR="003556C7" w:rsidRPr="00420A5C" w:rsidRDefault="003556C7" w:rsidP="003556C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28AC4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284BF7" w14:textId="2BD250CA" w:rsidR="003556C7" w:rsidRPr="00420A5C" w:rsidRDefault="003556C7" w:rsidP="003556C7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Cable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specifications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and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design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according to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68201FA0" w14:textId="5031DE65" w:rsidR="003556C7" w:rsidRPr="00420A5C" w:rsidRDefault="003556C7" w:rsidP="003556C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LST HD 627</w:t>
            </w:r>
            <w:r w:rsidR="001075E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6E0BDC">
              <w:rPr>
                <w:rFonts w:ascii="Arial" w:hAnsi="Arial" w:cs="Arial"/>
                <w:sz w:val="18"/>
                <w:szCs w:val="18"/>
              </w:rPr>
              <w:t>LST HD 604</w:t>
            </w:r>
            <w:r w:rsidR="001075E9">
              <w:rPr>
                <w:rFonts w:ascii="Arial" w:hAnsi="Arial" w:cs="Arial"/>
                <w:sz w:val="18"/>
                <w:szCs w:val="18"/>
              </w:rPr>
              <w:t>,</w:t>
            </w:r>
            <w:r w:rsidR="006E0B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</w:rPr>
              <w:t>IEC 60502</w:t>
            </w:r>
            <w:r w:rsidR="001075E9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6F6EC17" w14:textId="32ED903B" w:rsidR="003556C7" w:rsidRPr="00420A5C" w:rsidRDefault="006E0BDC" w:rsidP="003556C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 xml:space="preserve">603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CC126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A5A43A6" w14:textId="77777777" w:rsidTr="008406F5">
        <w:trPr>
          <w:cantSplit/>
        </w:trPr>
        <w:tc>
          <w:tcPr>
            <w:tcW w:w="846" w:type="dxa"/>
            <w:vAlign w:val="center"/>
          </w:tcPr>
          <w:p w14:paraId="1FC77381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1A6D40F" w14:textId="6F5F7101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8222621" w14:textId="3B7F1AF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ca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11DA24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8E7FD1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6E495F9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0F6BFDB" w14:textId="77777777" w:rsidTr="00C6774D">
        <w:trPr>
          <w:cantSplit/>
        </w:trPr>
        <w:tc>
          <w:tcPr>
            <w:tcW w:w="846" w:type="dxa"/>
            <w:vAlign w:val="center"/>
          </w:tcPr>
          <w:p w14:paraId="73E24178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355E31E" w14:textId="399111EE" w:rsidR="003556C7" w:rsidRPr="00420A5C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3556C7" w:rsidRPr="000D24D4" w14:paraId="27B989BA" w14:textId="77777777" w:rsidTr="008406F5">
        <w:trPr>
          <w:cantSplit/>
        </w:trPr>
        <w:tc>
          <w:tcPr>
            <w:tcW w:w="846" w:type="dxa"/>
            <w:vAlign w:val="center"/>
          </w:tcPr>
          <w:p w14:paraId="69F6E9E0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0772532" w14:textId="39ACBDFB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35DABB71" w14:textId="0BB5DFB8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Patalpoje</w:t>
            </w:r>
            <w:r w:rsidR="00D251ED">
              <w:rPr>
                <w:rFonts w:ascii="Arial" w:hAnsi="Arial" w:cs="Arial"/>
                <w:sz w:val="18"/>
                <w:szCs w:val="18"/>
              </w:rPr>
              <w:t xml:space="preserve"> ir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1F7C">
              <w:rPr>
                <w:rFonts w:ascii="Arial" w:hAnsi="Arial" w:cs="Arial"/>
                <w:sz w:val="18"/>
                <w:szCs w:val="18"/>
              </w:rPr>
              <w:t>žemėje</w:t>
            </w:r>
            <w:r w:rsidRPr="00420A5C">
              <w:rPr>
                <w:rFonts w:ascii="Arial" w:hAnsi="Arial" w:cs="Arial"/>
                <w:sz w:val="18"/>
                <w:szCs w:val="18"/>
              </w:rPr>
              <w:t>,</w:t>
            </w:r>
            <w:r w:rsidR="00D251ED">
              <w:rPr>
                <w:rFonts w:ascii="Arial" w:hAnsi="Arial" w:cs="Arial"/>
                <w:sz w:val="18"/>
                <w:szCs w:val="18"/>
              </w:rPr>
              <w:t xml:space="preserve"> ir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1F7C">
              <w:rPr>
                <w:rFonts w:ascii="Arial" w:hAnsi="Arial" w:cs="Arial"/>
                <w:sz w:val="18"/>
                <w:szCs w:val="18"/>
              </w:rPr>
              <w:t>lauke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 w:rsidR="00C71F7C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2355B47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9F83D7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5A3BE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919C40A" w14:textId="77777777" w:rsidTr="008406F5">
        <w:trPr>
          <w:cantSplit/>
        </w:trPr>
        <w:tc>
          <w:tcPr>
            <w:tcW w:w="846" w:type="dxa"/>
            <w:vAlign w:val="center"/>
          </w:tcPr>
          <w:p w14:paraId="587F2512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0BDF6C9" w14:textId="4BDA8780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2B14F4B" w14:textId="198D12D1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+70</w:t>
            </w:r>
          </w:p>
        </w:tc>
        <w:tc>
          <w:tcPr>
            <w:tcW w:w="3687" w:type="dxa"/>
            <w:vAlign w:val="center"/>
          </w:tcPr>
          <w:p w14:paraId="573BB4A8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8E64A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B8296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6D82090" w14:textId="77777777" w:rsidTr="008406F5">
        <w:trPr>
          <w:cantSplit/>
        </w:trPr>
        <w:tc>
          <w:tcPr>
            <w:tcW w:w="846" w:type="dxa"/>
            <w:vAlign w:val="center"/>
          </w:tcPr>
          <w:p w14:paraId="5C828946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D933E0" w14:textId="5417A32F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5A7CC01" w14:textId="29DC11F3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-35</w:t>
            </w:r>
          </w:p>
        </w:tc>
        <w:tc>
          <w:tcPr>
            <w:tcW w:w="3687" w:type="dxa"/>
            <w:vAlign w:val="center"/>
          </w:tcPr>
          <w:p w14:paraId="3149FB9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4660D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FD27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9E3C33B" w14:textId="77777777" w:rsidTr="008406F5">
        <w:trPr>
          <w:cantSplit/>
        </w:trPr>
        <w:tc>
          <w:tcPr>
            <w:tcW w:w="846" w:type="dxa"/>
            <w:vAlign w:val="center"/>
          </w:tcPr>
          <w:p w14:paraId="6C660B74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1D2447F" w14:textId="7AA962E0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1A9A9095" w14:textId="4F433624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-5</w:t>
            </w:r>
          </w:p>
        </w:tc>
        <w:tc>
          <w:tcPr>
            <w:tcW w:w="3687" w:type="dxa"/>
            <w:vAlign w:val="center"/>
          </w:tcPr>
          <w:p w14:paraId="36A972CE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A6180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F4EAE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D178FB6" w14:textId="77777777" w:rsidTr="008406F5">
        <w:trPr>
          <w:cantSplit/>
        </w:trPr>
        <w:tc>
          <w:tcPr>
            <w:tcW w:w="846" w:type="dxa"/>
            <w:vAlign w:val="center"/>
          </w:tcPr>
          <w:p w14:paraId="11C59430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F9ED8A" w14:textId="77777777" w:rsidR="003556C7" w:rsidRPr="00420A5C" w:rsidRDefault="003556C7" w:rsidP="003556C7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>Leistina laidininko temperatūra trumpo jungimo metu (kai trumpo jungimo trukmė iki 5s) turi būti ne žemesnė kaip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63D2C289" w14:textId="771A6A7F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Permissible short circuit temperature (when short circuit duration up to 5 sec) of the conductor shall be not less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77DFE74" w14:textId="4B748026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+160</w:t>
            </w:r>
          </w:p>
        </w:tc>
        <w:tc>
          <w:tcPr>
            <w:tcW w:w="3687" w:type="dxa"/>
            <w:vAlign w:val="center"/>
          </w:tcPr>
          <w:p w14:paraId="2797653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127D8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E6613E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23B066E" w14:textId="77777777" w:rsidTr="005D7F95">
        <w:trPr>
          <w:cantSplit/>
        </w:trPr>
        <w:tc>
          <w:tcPr>
            <w:tcW w:w="846" w:type="dxa"/>
            <w:vAlign w:val="center"/>
          </w:tcPr>
          <w:p w14:paraId="3BF13BCB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EB0DDD5" w14:textId="624DBA10" w:rsidR="003556C7" w:rsidRPr="00420A5C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556C7" w:rsidRPr="000D24D4" w14:paraId="4AAFA647" w14:textId="77777777" w:rsidTr="008406F5">
        <w:trPr>
          <w:cantSplit/>
        </w:trPr>
        <w:tc>
          <w:tcPr>
            <w:tcW w:w="846" w:type="dxa"/>
            <w:vAlign w:val="center"/>
          </w:tcPr>
          <w:p w14:paraId="2D725978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DF0A38" w14:textId="1FE015BD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/U, V</w:t>
            </w:r>
          </w:p>
        </w:tc>
        <w:tc>
          <w:tcPr>
            <w:tcW w:w="3687" w:type="dxa"/>
            <w:vAlign w:val="center"/>
          </w:tcPr>
          <w:p w14:paraId="0597C49D" w14:textId="72AEA8A2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450/750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5E6C5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6F0D04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5309E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23BE264" w14:textId="77777777" w:rsidTr="008406F5">
        <w:trPr>
          <w:cantSplit/>
        </w:trPr>
        <w:tc>
          <w:tcPr>
            <w:tcW w:w="846" w:type="dxa"/>
            <w:vAlign w:val="center"/>
          </w:tcPr>
          <w:p w14:paraId="4F8AD6F2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C64E3FF" w14:textId="318838CD" w:rsidR="003556C7" w:rsidRPr="00A52742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2742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A5274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658B7E8F" w14:textId="51F7E451" w:rsidR="003556C7" w:rsidRPr="00A52742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742">
              <w:rPr>
                <w:rFonts w:ascii="Arial" w:hAnsi="Arial" w:cs="Arial"/>
                <w:sz w:val="18"/>
                <w:szCs w:val="18"/>
              </w:rPr>
              <w:t>≥ 2500</w:t>
            </w:r>
            <w:r w:rsidRPr="00A52742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A52742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383146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B1C4AD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2E8D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E3D5292" w14:textId="77777777" w:rsidTr="008406F5">
        <w:trPr>
          <w:cantSplit/>
        </w:trPr>
        <w:tc>
          <w:tcPr>
            <w:tcW w:w="846" w:type="dxa"/>
            <w:vAlign w:val="center"/>
          </w:tcPr>
          <w:p w14:paraId="7311493A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9332376" w14:textId="0C549C48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cable bending radius shall be, mm</w:t>
            </w:r>
          </w:p>
        </w:tc>
        <w:tc>
          <w:tcPr>
            <w:tcW w:w="3687" w:type="dxa"/>
            <w:vAlign w:val="center"/>
          </w:tcPr>
          <w:p w14:paraId="39E46D90" w14:textId="0239B6C8" w:rsidR="003556C7" w:rsidRPr="00420A5C" w:rsidRDefault="00C71F7C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>Dx12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B4C055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7637F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4D081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EA46AFA" w14:textId="77777777" w:rsidTr="008406F5">
        <w:trPr>
          <w:cantSplit/>
        </w:trPr>
        <w:tc>
          <w:tcPr>
            <w:tcW w:w="846" w:type="dxa"/>
            <w:vAlign w:val="center"/>
          </w:tcPr>
          <w:p w14:paraId="7195858D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0315C40" w14:textId="4EA95C86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išorini</w:t>
            </w:r>
            <w:r w:rsidR="000D6955"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apvalkal</w:t>
            </w:r>
            <w:r w:rsidR="000D6955">
              <w:rPr>
                <w:rFonts w:ascii="Arial" w:hAnsi="Arial" w:cs="Arial"/>
                <w:color w:val="000000"/>
                <w:sz w:val="18"/>
                <w:szCs w:val="18"/>
              </w:rPr>
              <w:t>as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</w:t>
            </w:r>
          </w:p>
        </w:tc>
        <w:tc>
          <w:tcPr>
            <w:tcW w:w="3687" w:type="dxa"/>
            <w:vAlign w:val="center"/>
          </w:tcPr>
          <w:p w14:paraId="50ACB7A0" w14:textId="14B28849" w:rsidR="003556C7" w:rsidRPr="0028159D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 w:rsidR="00E6583F">
              <w:rPr>
                <w:rFonts w:ascii="Arial" w:hAnsi="Arial" w:cs="Arial"/>
                <w:sz w:val="18"/>
                <w:szCs w:val="18"/>
              </w:rPr>
              <w:t xml:space="preserve"> arba</w:t>
            </w:r>
            <w:r w:rsidR="00DF0D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81E53" w:rsidRPr="0028159D"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 w:rsidR="000D6955" w:rsidRPr="0028159D">
              <w:rPr>
                <w:rFonts w:ascii="Arial" w:hAnsi="Arial" w:cs="Arial"/>
                <w:sz w:val="18"/>
                <w:szCs w:val="18"/>
              </w:rPr>
              <w:t>mišinys</w:t>
            </w:r>
            <w:r w:rsidR="008148BE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="008148BE">
              <w:rPr>
                <w:rFonts w:ascii="Arial" w:hAnsi="Arial" w:cs="Arial"/>
                <w:sz w:val="18"/>
                <w:szCs w:val="18"/>
              </w:rPr>
              <w:t>,</w:t>
            </w:r>
            <w:r w:rsidR="00D251ED" w:rsidRPr="002815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F529F1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F529F1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D0D4DB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26A4D9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2FDFA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251ED" w:rsidRPr="000D24D4" w14:paraId="211DFA8E" w14:textId="77777777" w:rsidTr="008406F5">
        <w:trPr>
          <w:cantSplit/>
        </w:trPr>
        <w:tc>
          <w:tcPr>
            <w:tcW w:w="846" w:type="dxa"/>
            <w:vAlign w:val="center"/>
          </w:tcPr>
          <w:p w14:paraId="4CDA5E8D" w14:textId="77777777" w:rsidR="00D251ED" w:rsidRPr="00FA6811" w:rsidRDefault="00D251ED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06A3584" w14:textId="3B611EB2" w:rsidR="00D251ED" w:rsidRPr="00420A5C" w:rsidRDefault="00D251ED" w:rsidP="003556C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Kabelio išorinis apvalkalas turi būti/</w:t>
            </w:r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Cable outer sheath must be</w:t>
            </w:r>
          </w:p>
        </w:tc>
        <w:tc>
          <w:tcPr>
            <w:tcW w:w="3687" w:type="dxa"/>
            <w:vAlign w:val="center"/>
          </w:tcPr>
          <w:p w14:paraId="3593F12E" w14:textId="470D501C" w:rsidR="00D251ED" w:rsidRPr="0028159D" w:rsidRDefault="00D251ED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 w:rsidR="003741C6" w:rsidRPr="003741C6">
              <w:rPr>
                <w:rFonts w:ascii="Arial" w:hAnsi="Arial" w:cs="Arial"/>
                <w:sz w:val="18"/>
                <w:szCs w:val="18"/>
                <w:lang w:val="en"/>
              </w:rPr>
              <w:t>Resistant For UV rays</w:t>
            </w:r>
            <w:r w:rsidR="00AD1F1E"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7983EAB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A8C823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412D263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162099E" w14:textId="77777777" w:rsidTr="00DF4837">
        <w:trPr>
          <w:cantSplit/>
        </w:trPr>
        <w:tc>
          <w:tcPr>
            <w:tcW w:w="846" w:type="dxa"/>
            <w:vAlign w:val="center"/>
          </w:tcPr>
          <w:p w14:paraId="34A8DA14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3D0985E2" w14:textId="39B9E950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</w:tr>
      <w:tr w:rsidR="003556C7" w:rsidRPr="000D24D4" w14:paraId="5CCA5C7B" w14:textId="77777777" w:rsidTr="008406F5">
        <w:trPr>
          <w:cantSplit/>
        </w:trPr>
        <w:tc>
          <w:tcPr>
            <w:tcW w:w="846" w:type="dxa"/>
            <w:vAlign w:val="center"/>
          </w:tcPr>
          <w:p w14:paraId="1917B610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DB0381D" w14:textId="05A20351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(PVP)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connections between station control room and switchyard equipment</w:t>
            </w:r>
          </w:p>
        </w:tc>
        <w:tc>
          <w:tcPr>
            <w:tcW w:w="3687" w:type="dxa"/>
            <w:vAlign w:val="center"/>
          </w:tcPr>
          <w:p w14:paraId="2C658222" w14:textId="3365E00A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Su koncentrinės varinės juostos laidininkų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With concentric copper tape conductor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3E24C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15924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99792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46F293C" w14:textId="77777777" w:rsidTr="008406F5">
        <w:trPr>
          <w:cantSplit/>
        </w:trPr>
        <w:tc>
          <w:tcPr>
            <w:tcW w:w="846" w:type="dxa"/>
            <w:vAlign w:val="center"/>
          </w:tcPr>
          <w:p w14:paraId="2EE2C546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CB6DE61" w14:textId="0046639B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insulation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1E7E01D0" w14:textId="7A4E63D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 w:rsidR="008C27BB"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="008C27BB" w:rsidRPr="0028159D">
              <w:rPr>
                <w:rFonts w:ascii="Arial" w:hAnsi="Arial" w:cs="Arial"/>
                <w:sz w:val="18"/>
                <w:szCs w:val="18"/>
              </w:rPr>
              <w:t xml:space="preserve">arba </w:t>
            </w:r>
            <w:r w:rsidR="00381E53" w:rsidRPr="0028159D"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 w:rsidR="00335FF0">
              <w:rPr>
                <w:rFonts w:ascii="Arial" w:hAnsi="Arial" w:cs="Arial"/>
                <w:sz w:val="18"/>
                <w:szCs w:val="18"/>
              </w:rPr>
              <w:t>mišinys</w:t>
            </w:r>
            <w:r w:rsidR="008148BE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="008148BE"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1D6558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1D6558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318427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BB522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4CA55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9C14F77" w14:textId="77777777" w:rsidTr="00673C42">
        <w:trPr>
          <w:cantSplit/>
        </w:trPr>
        <w:tc>
          <w:tcPr>
            <w:tcW w:w="846" w:type="dxa"/>
            <w:vAlign w:val="center"/>
          </w:tcPr>
          <w:p w14:paraId="778DB298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65E4671" w14:textId="205921E7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</w:tr>
      <w:tr w:rsidR="003556C7" w:rsidRPr="000D24D4" w14:paraId="299C1EC7" w14:textId="77777777" w:rsidTr="008406F5">
        <w:trPr>
          <w:cantSplit/>
        </w:trPr>
        <w:tc>
          <w:tcPr>
            <w:tcW w:w="846" w:type="dxa"/>
            <w:vAlign w:val="center"/>
          </w:tcPr>
          <w:p w14:paraId="08127016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662A62D" w14:textId="70B166CE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up to 5 cores</w:t>
            </w:r>
          </w:p>
        </w:tc>
        <w:tc>
          <w:tcPr>
            <w:tcW w:w="3687" w:type="dxa"/>
            <w:vAlign w:val="center"/>
          </w:tcPr>
          <w:p w14:paraId="518DF04D" w14:textId="60C1CFB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Spalvinis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489FA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218FC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9685E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09880DD" w14:textId="77777777" w:rsidTr="008406F5">
        <w:trPr>
          <w:cantSplit/>
        </w:trPr>
        <w:tc>
          <w:tcPr>
            <w:tcW w:w="846" w:type="dxa"/>
            <w:vAlign w:val="center"/>
          </w:tcPr>
          <w:p w14:paraId="655577AE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ADD4D2E" w14:textId="064B7CE0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more than 5 cores</w:t>
            </w:r>
          </w:p>
        </w:tc>
        <w:tc>
          <w:tcPr>
            <w:tcW w:w="3687" w:type="dxa"/>
            <w:vAlign w:val="center"/>
          </w:tcPr>
          <w:p w14:paraId="36E69C5A" w14:textId="1902507B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Skaitinis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Numerical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08FCD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D89D4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0163FC0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8BD27C0" w14:textId="77777777" w:rsidTr="008406F5">
        <w:trPr>
          <w:cantSplit/>
        </w:trPr>
        <w:tc>
          <w:tcPr>
            <w:tcW w:w="846" w:type="dxa"/>
            <w:vAlign w:val="center"/>
          </w:tcPr>
          <w:p w14:paraId="6A820B67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9FC587B" w14:textId="08D62D84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3687" w:type="dxa"/>
            <w:vAlign w:val="center"/>
          </w:tcPr>
          <w:p w14:paraId="00DB319E" w14:textId="1B9CE896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Varinė monolitinė apvali atkaitinto vario gysla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Single round monolith copper wire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40B201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DAD3D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FDE169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D1A22E9" w14:textId="77777777" w:rsidTr="002D3E51">
        <w:trPr>
          <w:cantSplit/>
        </w:trPr>
        <w:tc>
          <w:tcPr>
            <w:tcW w:w="846" w:type="dxa"/>
            <w:vAlign w:val="center"/>
          </w:tcPr>
          <w:p w14:paraId="052A54BD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3389788" w14:textId="3F41DA7D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cross section</w:t>
            </w:r>
          </w:p>
        </w:tc>
      </w:tr>
      <w:tr w:rsidR="003556C7" w:rsidRPr="000D24D4" w14:paraId="60EF3AFE" w14:textId="77777777" w:rsidTr="008406F5">
        <w:trPr>
          <w:cantSplit/>
        </w:trPr>
        <w:tc>
          <w:tcPr>
            <w:tcW w:w="846" w:type="dxa"/>
            <w:vAlign w:val="center"/>
          </w:tcPr>
          <w:p w14:paraId="75BD2D1F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578EF8D" w14:textId="1E7F178B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3B8AE6A4" w14:textId="0CB6F854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≥1,5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ABEE324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1CB37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1CEE50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A4199CB" w14:textId="77777777" w:rsidTr="008406F5">
        <w:trPr>
          <w:cantSplit/>
        </w:trPr>
        <w:tc>
          <w:tcPr>
            <w:tcW w:w="846" w:type="dxa"/>
            <w:vAlign w:val="center"/>
          </w:tcPr>
          <w:p w14:paraId="6C11AF6B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D839C5F" w14:textId="62617745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3D12D622" w14:textId="7A25BCDB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6ADA64E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ED1AA8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8876C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82E304C" w14:textId="77777777" w:rsidTr="00043BBF">
        <w:trPr>
          <w:cantSplit/>
        </w:trPr>
        <w:tc>
          <w:tcPr>
            <w:tcW w:w="15163" w:type="dxa"/>
            <w:gridSpan w:val="6"/>
            <w:vAlign w:val="center"/>
          </w:tcPr>
          <w:p w14:paraId="7A7521F0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Pastabos:/ Notes:</w:t>
            </w:r>
          </w:p>
          <w:p w14:paraId="7AA3E434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sertifikatams/ The manufacturer may follow the standarts and certificates equivalent to IEC standarts and ISO certificates specified in these requirements</w:t>
            </w:r>
          </w:p>
          <w:p w14:paraId="7C768E02" w14:textId="7C68DF18" w:rsidR="0028159D" w:rsidRPr="00B33FA8" w:rsidRDefault="00393DA9" w:rsidP="00B33FA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Techniniame projekte dydžių reikšmės gali būti koreguojamos, tačiau tik griežtinant reikalavimus/ Values can be adjusted in a process of a design but only to more severe </w:t>
            </w:r>
            <w:r w:rsidR="00315F20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conditions</w:t>
            </w:r>
            <w:r w:rsidR="00315F2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828537B" w14:textId="627DAB40" w:rsidR="00B33FA8" w:rsidRPr="00B33FA8" w:rsidRDefault="00393DA9" w:rsidP="00B33FA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Halogenų neturintis, tinklinis apvalkalo mišinys (angl.Halogen free, cross-linked sheathing compound); Halogenų neturintis, termoplastinis apvalkalo mišinys (angl.Halogen free, thermoplastic sheathing compound)</w:t>
            </w:r>
            <w:r w:rsidR="007459D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CE0D190" w14:textId="77777777" w:rsidR="00B33FA8" w:rsidRPr="00B33FA8" w:rsidRDefault="00B33FA8" w:rsidP="00B33FA8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B32CAF3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 teikiama dokumentacija reikalaujamo parametro atitikimo pagrindimui:/ Documentation provided by contractor to justify required parameter of the equipment:</w:t>
            </w:r>
          </w:p>
          <w:p w14:paraId="16A0BF98" w14:textId="77777777" w:rsidR="0028159D" w:rsidRPr="0028159D" w:rsidRDefault="0028159D" w:rsidP="0028159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2FE2F2AD" w14:textId="7B7557C4" w:rsidR="0028159D" w:rsidRPr="0028159D" w:rsidRDefault="0028159D" w:rsidP="0028159D">
            <w:pPr>
              <w:numPr>
                <w:ilvl w:val="0"/>
                <w:numId w:val="6"/>
              </w:numPr>
              <w:rPr>
                <w:rFonts w:ascii="Arial" w:hAnsi="Arial" w:cs="Arial"/>
                <w:sz w:val="16"/>
                <w:szCs w:val="16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="002D77B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F027A8" w14:textId="132A6346" w:rsidR="003556C7" w:rsidRPr="000D24D4" w:rsidRDefault="003556C7" w:rsidP="00572611">
            <w:pPr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213478D3" w14:textId="1340ABA3" w:rsidR="00324288" w:rsidRDefault="00324288">
      <w:pPr>
        <w:rPr>
          <w:sz w:val="18"/>
          <w:szCs w:val="18"/>
        </w:rPr>
      </w:pPr>
    </w:p>
    <w:p w14:paraId="33054889" w14:textId="6CBC6BB6" w:rsidR="00012452" w:rsidRDefault="00012452">
      <w:pPr>
        <w:rPr>
          <w:sz w:val="18"/>
          <w:szCs w:val="18"/>
        </w:rPr>
      </w:pPr>
    </w:p>
    <w:p w14:paraId="137D0AF3" w14:textId="3F19BA0F" w:rsidR="00012452" w:rsidRDefault="00012452">
      <w:pPr>
        <w:rPr>
          <w:sz w:val="18"/>
          <w:szCs w:val="18"/>
        </w:rPr>
      </w:pPr>
    </w:p>
    <w:p w14:paraId="5903AA9D" w14:textId="7CB528B7" w:rsidR="00012452" w:rsidRDefault="00012452">
      <w:pPr>
        <w:rPr>
          <w:sz w:val="18"/>
          <w:szCs w:val="18"/>
        </w:rPr>
      </w:pPr>
    </w:p>
    <w:p w14:paraId="4CE7F2F5" w14:textId="79609238" w:rsidR="00012452" w:rsidRDefault="00012452">
      <w:pPr>
        <w:rPr>
          <w:sz w:val="18"/>
          <w:szCs w:val="18"/>
        </w:rPr>
      </w:pPr>
    </w:p>
    <w:p w14:paraId="08D659CB" w14:textId="223F8682" w:rsidR="00012452" w:rsidRDefault="00012452">
      <w:pPr>
        <w:rPr>
          <w:sz w:val="18"/>
          <w:szCs w:val="18"/>
        </w:rPr>
      </w:pPr>
    </w:p>
    <w:p w14:paraId="7A17E0D2" w14:textId="77777777" w:rsidR="00012452" w:rsidRDefault="00012452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556C7" w:rsidRPr="000D24D4" w14:paraId="3900B344" w14:textId="77777777" w:rsidTr="00F75499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03019D98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lastRenderedPageBreak/>
              <w:t>il. Nr./</w:t>
            </w:r>
          </w:p>
          <w:p w14:paraId="70077AD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6A00E499" w14:textId="77777777" w:rsidR="003556C7" w:rsidRPr="00653911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3F4EA59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7343E51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A4791C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66B1404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38FC100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556C7" w:rsidRPr="000D24D4" w14:paraId="66DB20EB" w14:textId="77777777" w:rsidTr="00F75499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6AEA0AC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2FAD1EC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1F83B7D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1B30F912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40CFD6F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0076C11D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556C7" w:rsidRPr="000D24D4" w14:paraId="00878298" w14:textId="77777777" w:rsidTr="00F75499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8AB7B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B75681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7E572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E12C4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6DA9B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653911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13C0B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FD52F62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3556C7" w:rsidRPr="000D24D4" w14:paraId="5DD78EA9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69A9B956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2F381A52" w14:textId="1C9A638C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Nee</w:t>
            </w: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kranuotas kontrolinis kabelis, / control cable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with out schield</w:t>
            </w:r>
          </w:p>
        </w:tc>
        <w:tc>
          <w:tcPr>
            <w:tcW w:w="3687" w:type="dxa"/>
            <w:vMerge w:val="restart"/>
            <w:vAlign w:val="center"/>
          </w:tcPr>
          <w:p w14:paraId="16568752" w14:textId="284FAA30" w:rsidR="003556C7" w:rsidRPr="00420A5C" w:rsidRDefault="00676281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87" w:type="dxa"/>
            <w:vAlign w:val="center"/>
          </w:tcPr>
          <w:p w14:paraId="10920BDD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Kabelio tipo žymėjimas pagal gamintojo katalogą/ Cable type marking according to the manufacturer‘s catalog:</w:t>
            </w:r>
          </w:p>
        </w:tc>
        <w:tc>
          <w:tcPr>
            <w:tcW w:w="2406" w:type="dxa"/>
            <w:vAlign w:val="center"/>
          </w:tcPr>
          <w:p w14:paraId="4DDDE42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4871904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675B319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3188CBED" w14:textId="77777777" w:rsidR="003556C7" w:rsidRPr="003556C7" w:rsidRDefault="003556C7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68041777" w14:textId="77777777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00051E4E" w14:textId="77777777" w:rsidR="003556C7" w:rsidRPr="00420A5C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68434B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Gamintojas/ Manufacturer</w:t>
            </w:r>
          </w:p>
        </w:tc>
        <w:tc>
          <w:tcPr>
            <w:tcW w:w="2406" w:type="dxa"/>
            <w:vAlign w:val="center"/>
          </w:tcPr>
          <w:p w14:paraId="3DEA6D7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577228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8A8D236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C64962F" w14:textId="77777777" w:rsidR="003556C7" w:rsidRPr="003556C7" w:rsidRDefault="003556C7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9E24339" w14:textId="77777777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8399362" w14:textId="77777777" w:rsidR="003556C7" w:rsidRPr="00420A5C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D800D9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Pagaminimo šalis/ Country of production</w:t>
            </w:r>
          </w:p>
        </w:tc>
        <w:tc>
          <w:tcPr>
            <w:tcW w:w="2406" w:type="dxa"/>
            <w:vAlign w:val="center"/>
          </w:tcPr>
          <w:p w14:paraId="70A5746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6F58A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0BAB51C" w14:textId="77777777" w:rsidTr="00F75499">
        <w:trPr>
          <w:cantSplit/>
        </w:trPr>
        <w:tc>
          <w:tcPr>
            <w:tcW w:w="846" w:type="dxa"/>
            <w:vAlign w:val="center"/>
          </w:tcPr>
          <w:p w14:paraId="0F954FC4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E21C62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3556C7" w:rsidRPr="000D24D4" w14:paraId="0DBE49A5" w14:textId="77777777" w:rsidTr="00F75499">
        <w:trPr>
          <w:cantSplit/>
        </w:trPr>
        <w:tc>
          <w:tcPr>
            <w:tcW w:w="846" w:type="dxa"/>
            <w:vAlign w:val="center"/>
          </w:tcPr>
          <w:p w14:paraId="35C2B3D6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979E938" w14:textId="77777777" w:rsidR="003556C7" w:rsidRPr="00420A5C" w:rsidRDefault="003556C7" w:rsidP="00F75499">
            <w:pPr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kokybės vadybos sistema turi būti įvertinta sertifikatu/ The cable‘s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24F4BFF8" w14:textId="77777777" w:rsidR="003556C7" w:rsidRPr="00420A5C" w:rsidRDefault="003556C7" w:rsidP="00F7549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5C755087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9F372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614243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76E6B07" w14:textId="77777777" w:rsidTr="00F75499">
        <w:trPr>
          <w:cantSplit/>
        </w:trPr>
        <w:tc>
          <w:tcPr>
            <w:tcW w:w="846" w:type="dxa"/>
            <w:vAlign w:val="center"/>
          </w:tcPr>
          <w:p w14:paraId="581BF57D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3A59F3E" w14:textId="77777777" w:rsidR="003556C7" w:rsidRPr="00420A5C" w:rsidRDefault="003556C7" w:rsidP="00F7549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aplinkos vadybos sistema turi būti įvertinta setifikatu/ The cable‘s manufacturer‘s eniviromental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43DAD767" w14:textId="77777777" w:rsidR="003556C7" w:rsidRPr="00420A5C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866801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50C32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D5CAD39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6DE10F0" w14:textId="77777777" w:rsidTr="00F75499">
        <w:trPr>
          <w:cantSplit/>
        </w:trPr>
        <w:tc>
          <w:tcPr>
            <w:tcW w:w="846" w:type="dxa"/>
            <w:vAlign w:val="center"/>
          </w:tcPr>
          <w:p w14:paraId="120CC72F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F420F2C" w14:textId="77777777" w:rsidR="003556C7" w:rsidRPr="00420A5C" w:rsidRDefault="003556C7" w:rsidP="00F75499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Cable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specifications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and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design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according to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0F8A4F43" w14:textId="77777777" w:rsidR="009C3A9E" w:rsidRPr="00420A5C" w:rsidRDefault="009C3A9E" w:rsidP="009C3A9E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LST HD 627</w:t>
            </w:r>
            <w:r>
              <w:rPr>
                <w:rFonts w:ascii="Arial" w:hAnsi="Arial" w:cs="Arial"/>
                <w:sz w:val="18"/>
                <w:szCs w:val="18"/>
              </w:rPr>
              <w:t xml:space="preserve">, LST HD 604, </w:t>
            </w:r>
            <w:r w:rsidRPr="00420A5C">
              <w:rPr>
                <w:rFonts w:ascii="Arial" w:hAnsi="Arial" w:cs="Arial"/>
                <w:sz w:val="18"/>
                <w:szCs w:val="18"/>
              </w:rPr>
              <w:t>IEC 60502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854EE7C" w14:textId="480F67C0" w:rsidR="003556C7" w:rsidRPr="00420A5C" w:rsidRDefault="009C3A9E" w:rsidP="009C3A9E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603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D4DF28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5DD29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4652234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B11AB7A" w14:textId="77777777" w:rsidTr="00F75499">
        <w:trPr>
          <w:cantSplit/>
        </w:trPr>
        <w:tc>
          <w:tcPr>
            <w:tcW w:w="846" w:type="dxa"/>
            <w:vAlign w:val="center"/>
          </w:tcPr>
          <w:p w14:paraId="0ADC2A2D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B4AC488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E627A7C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ca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301C22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8273F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A69E4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A07111E" w14:textId="77777777" w:rsidTr="00F75499">
        <w:trPr>
          <w:cantSplit/>
        </w:trPr>
        <w:tc>
          <w:tcPr>
            <w:tcW w:w="846" w:type="dxa"/>
            <w:vAlign w:val="center"/>
          </w:tcPr>
          <w:p w14:paraId="6FEC6A4B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BB6AC91" w14:textId="77777777" w:rsidR="003556C7" w:rsidRPr="00420A5C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3556C7" w:rsidRPr="000D24D4" w14:paraId="07611583" w14:textId="77777777" w:rsidTr="00F75499">
        <w:trPr>
          <w:cantSplit/>
        </w:trPr>
        <w:tc>
          <w:tcPr>
            <w:tcW w:w="846" w:type="dxa"/>
            <w:vAlign w:val="center"/>
          </w:tcPr>
          <w:p w14:paraId="4C286897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54147A4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74662FCC" w14:textId="0016F4D5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Patalpoje, </w:t>
            </w:r>
            <w:r w:rsidR="009F2AF2">
              <w:rPr>
                <w:rFonts w:ascii="Arial" w:hAnsi="Arial" w:cs="Arial"/>
                <w:sz w:val="18"/>
                <w:szCs w:val="18"/>
              </w:rPr>
              <w:t>žemėje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9F2AF2">
              <w:rPr>
                <w:rFonts w:ascii="Arial" w:hAnsi="Arial" w:cs="Arial"/>
                <w:sz w:val="18"/>
                <w:szCs w:val="18"/>
              </w:rPr>
              <w:t>lauke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 w:rsidR="009F2AF2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0F44A16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F1468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2BC63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54EB6D7" w14:textId="77777777" w:rsidTr="00F75499">
        <w:trPr>
          <w:cantSplit/>
        </w:trPr>
        <w:tc>
          <w:tcPr>
            <w:tcW w:w="846" w:type="dxa"/>
            <w:vAlign w:val="center"/>
          </w:tcPr>
          <w:p w14:paraId="32830607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78B0BCD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5C50A414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+70</w:t>
            </w:r>
          </w:p>
        </w:tc>
        <w:tc>
          <w:tcPr>
            <w:tcW w:w="3687" w:type="dxa"/>
            <w:vAlign w:val="center"/>
          </w:tcPr>
          <w:p w14:paraId="1CB38B4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F3E25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3FD802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E754F46" w14:textId="77777777" w:rsidTr="00F75499">
        <w:trPr>
          <w:cantSplit/>
        </w:trPr>
        <w:tc>
          <w:tcPr>
            <w:tcW w:w="846" w:type="dxa"/>
            <w:vAlign w:val="center"/>
          </w:tcPr>
          <w:p w14:paraId="67C94872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FED1E73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6B5DDDF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-35</w:t>
            </w:r>
          </w:p>
        </w:tc>
        <w:tc>
          <w:tcPr>
            <w:tcW w:w="3687" w:type="dxa"/>
            <w:vAlign w:val="center"/>
          </w:tcPr>
          <w:p w14:paraId="7A0D8169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32A8B5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30353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90C5D28" w14:textId="77777777" w:rsidTr="00F75499">
        <w:trPr>
          <w:cantSplit/>
        </w:trPr>
        <w:tc>
          <w:tcPr>
            <w:tcW w:w="846" w:type="dxa"/>
            <w:vAlign w:val="center"/>
          </w:tcPr>
          <w:p w14:paraId="056F0C4C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0376740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880B919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-5</w:t>
            </w:r>
          </w:p>
        </w:tc>
        <w:tc>
          <w:tcPr>
            <w:tcW w:w="3687" w:type="dxa"/>
            <w:vAlign w:val="center"/>
          </w:tcPr>
          <w:p w14:paraId="3D49CC6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342AF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62315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D58171F" w14:textId="77777777" w:rsidTr="00F75499">
        <w:trPr>
          <w:cantSplit/>
        </w:trPr>
        <w:tc>
          <w:tcPr>
            <w:tcW w:w="846" w:type="dxa"/>
            <w:vAlign w:val="center"/>
          </w:tcPr>
          <w:p w14:paraId="2A5E8CFE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53AE5D" w14:textId="77777777" w:rsidR="003556C7" w:rsidRPr="00420A5C" w:rsidRDefault="003556C7" w:rsidP="00F75499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>Leistina laidininko temperatūra trumpo jungimo metu (kai trumpo jungimo trukmė iki 5s) turi būti ne žemesnė kaip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0D54E135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Permissible short circuit temperature (when short circuit duration up to 5 sec) of the conductor shall be not less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0C50634E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+160</w:t>
            </w:r>
          </w:p>
        </w:tc>
        <w:tc>
          <w:tcPr>
            <w:tcW w:w="3687" w:type="dxa"/>
            <w:vAlign w:val="center"/>
          </w:tcPr>
          <w:p w14:paraId="02FE71E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64076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7CD083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644AE46" w14:textId="77777777" w:rsidTr="00F75499">
        <w:trPr>
          <w:cantSplit/>
        </w:trPr>
        <w:tc>
          <w:tcPr>
            <w:tcW w:w="846" w:type="dxa"/>
            <w:vAlign w:val="center"/>
          </w:tcPr>
          <w:p w14:paraId="277BB889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063230E" w14:textId="77777777" w:rsidR="003556C7" w:rsidRPr="00420A5C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556C7" w:rsidRPr="000D24D4" w14:paraId="7B0F6E62" w14:textId="77777777" w:rsidTr="00F75499">
        <w:trPr>
          <w:cantSplit/>
        </w:trPr>
        <w:tc>
          <w:tcPr>
            <w:tcW w:w="846" w:type="dxa"/>
            <w:vAlign w:val="center"/>
          </w:tcPr>
          <w:p w14:paraId="13DE7346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7F8EE9D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/U, V</w:t>
            </w:r>
          </w:p>
        </w:tc>
        <w:tc>
          <w:tcPr>
            <w:tcW w:w="3687" w:type="dxa"/>
            <w:vAlign w:val="center"/>
          </w:tcPr>
          <w:p w14:paraId="03E6E0FE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450/750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B522F9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F879F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6CB95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D5A6677" w14:textId="77777777" w:rsidTr="00F75499">
        <w:trPr>
          <w:cantSplit/>
        </w:trPr>
        <w:tc>
          <w:tcPr>
            <w:tcW w:w="846" w:type="dxa"/>
            <w:vAlign w:val="center"/>
          </w:tcPr>
          <w:p w14:paraId="1A0AAAC0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645590D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4D75FE45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2500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A87FE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3F646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BFCD3E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9F955D6" w14:textId="77777777" w:rsidTr="00F75499">
        <w:trPr>
          <w:cantSplit/>
        </w:trPr>
        <w:tc>
          <w:tcPr>
            <w:tcW w:w="846" w:type="dxa"/>
            <w:vAlign w:val="center"/>
          </w:tcPr>
          <w:p w14:paraId="0019AE63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443C68E" w14:textId="24DBFFA2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cable bending radius shall be, mm</w:t>
            </w:r>
          </w:p>
        </w:tc>
        <w:tc>
          <w:tcPr>
            <w:tcW w:w="3687" w:type="dxa"/>
            <w:vAlign w:val="center"/>
          </w:tcPr>
          <w:p w14:paraId="67253770" w14:textId="1402BEE3" w:rsidR="003556C7" w:rsidRPr="00420A5C" w:rsidRDefault="009F2AF2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>Dx12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9CCA2E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930C67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4FAEF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247E972C" w14:textId="77777777" w:rsidTr="00F75499">
        <w:trPr>
          <w:cantSplit/>
        </w:trPr>
        <w:tc>
          <w:tcPr>
            <w:tcW w:w="846" w:type="dxa"/>
            <w:vAlign w:val="center"/>
          </w:tcPr>
          <w:p w14:paraId="7D5ECD7A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8FDC040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išorinio apvalkalo izoliacija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insulation </w:t>
            </w:r>
          </w:p>
        </w:tc>
        <w:tc>
          <w:tcPr>
            <w:tcW w:w="3687" w:type="dxa"/>
            <w:vAlign w:val="center"/>
          </w:tcPr>
          <w:p w14:paraId="79C525B2" w14:textId="49344195" w:rsidR="001E197C" w:rsidRPr="00420A5C" w:rsidRDefault="008148BE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</w:t>
            </w:r>
            <w:r w:rsidRPr="0028159D">
              <w:rPr>
                <w:rFonts w:ascii="Arial" w:hAnsi="Arial" w:cs="Arial"/>
                <w:sz w:val="18"/>
                <w:szCs w:val="18"/>
              </w:rPr>
              <w:t>halogenų neturintis 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B4424B0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4033B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0C49F8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4CF855DA" w14:textId="77777777" w:rsidTr="00F75499">
        <w:trPr>
          <w:cantSplit/>
        </w:trPr>
        <w:tc>
          <w:tcPr>
            <w:tcW w:w="846" w:type="dxa"/>
            <w:vAlign w:val="center"/>
          </w:tcPr>
          <w:p w14:paraId="48EC7A95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3278D62" w14:textId="5AA9A8FE" w:rsidR="001E197C" w:rsidRPr="00420A5C" w:rsidRDefault="001E197C" w:rsidP="001E197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išorinis apvalkalas turi būti/ </w:t>
            </w:r>
            <w:r w:rsidRPr="00AC26C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outer sheath must be</w:t>
            </w:r>
          </w:p>
        </w:tc>
        <w:tc>
          <w:tcPr>
            <w:tcW w:w="3687" w:type="dxa"/>
            <w:vAlign w:val="center"/>
          </w:tcPr>
          <w:p w14:paraId="0F67A79F" w14:textId="420F54AF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 w:rsidRPr="003741C6">
              <w:rPr>
                <w:rFonts w:ascii="Arial" w:hAnsi="Arial" w:cs="Arial"/>
                <w:sz w:val="18"/>
                <w:szCs w:val="18"/>
                <w:lang w:val="en"/>
              </w:rPr>
              <w:t>Resistant For UV rays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6962906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B08FB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872738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6B4126CB" w14:textId="77777777" w:rsidTr="00F75499">
        <w:trPr>
          <w:cantSplit/>
        </w:trPr>
        <w:tc>
          <w:tcPr>
            <w:tcW w:w="846" w:type="dxa"/>
            <w:vAlign w:val="center"/>
          </w:tcPr>
          <w:p w14:paraId="277A31ED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5DA1AC1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</w:tr>
      <w:tr w:rsidR="001E197C" w:rsidRPr="000D24D4" w14:paraId="79E147D7" w14:textId="77777777" w:rsidTr="00F75499">
        <w:trPr>
          <w:cantSplit/>
        </w:trPr>
        <w:tc>
          <w:tcPr>
            <w:tcW w:w="846" w:type="dxa"/>
            <w:vAlign w:val="center"/>
          </w:tcPr>
          <w:p w14:paraId="1C605589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6BE223E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inside connections in the station control room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37346437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Be koncentrinės varinės juostos laidininko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Without concentric copper tape conductor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FF55497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1BB110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8A04A6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26B6D548" w14:textId="77777777" w:rsidTr="00F75499">
        <w:trPr>
          <w:cantSplit/>
        </w:trPr>
        <w:tc>
          <w:tcPr>
            <w:tcW w:w="846" w:type="dxa"/>
            <w:vAlign w:val="center"/>
          </w:tcPr>
          <w:p w14:paraId="528E06E7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DABB93D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insulation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FEE3386" w14:textId="29D4295B" w:rsidR="001E197C" w:rsidRPr="00420A5C" w:rsidRDefault="008148BE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03B77C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6E7D1B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DC26C0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3431EAA6" w14:textId="77777777" w:rsidTr="00F75499">
        <w:trPr>
          <w:cantSplit/>
        </w:trPr>
        <w:tc>
          <w:tcPr>
            <w:tcW w:w="846" w:type="dxa"/>
            <w:vAlign w:val="center"/>
          </w:tcPr>
          <w:p w14:paraId="4F210080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401D0412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</w:tr>
      <w:tr w:rsidR="001E197C" w:rsidRPr="000D24D4" w14:paraId="4BD3683C" w14:textId="77777777" w:rsidTr="00F75499">
        <w:trPr>
          <w:cantSplit/>
        </w:trPr>
        <w:tc>
          <w:tcPr>
            <w:tcW w:w="846" w:type="dxa"/>
            <w:vAlign w:val="center"/>
          </w:tcPr>
          <w:p w14:paraId="7A03C069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CF981BD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up to 5 cores</w:t>
            </w:r>
          </w:p>
        </w:tc>
        <w:tc>
          <w:tcPr>
            <w:tcW w:w="3687" w:type="dxa"/>
            <w:vAlign w:val="center"/>
          </w:tcPr>
          <w:p w14:paraId="0AF32AC5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Spalvinis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DBC8BD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4D09B3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779EF0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403314B9" w14:textId="77777777" w:rsidTr="00F75499">
        <w:trPr>
          <w:cantSplit/>
        </w:trPr>
        <w:tc>
          <w:tcPr>
            <w:tcW w:w="846" w:type="dxa"/>
            <w:vAlign w:val="center"/>
          </w:tcPr>
          <w:p w14:paraId="0852A256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52A7D3B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more than 5 cores</w:t>
            </w:r>
          </w:p>
        </w:tc>
        <w:tc>
          <w:tcPr>
            <w:tcW w:w="3687" w:type="dxa"/>
            <w:vAlign w:val="center"/>
          </w:tcPr>
          <w:p w14:paraId="2A131EEB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Skaitinis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Numerical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95F915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681810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40DB8A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6EA1DFA7" w14:textId="77777777" w:rsidTr="00F75499">
        <w:trPr>
          <w:cantSplit/>
        </w:trPr>
        <w:tc>
          <w:tcPr>
            <w:tcW w:w="846" w:type="dxa"/>
            <w:vAlign w:val="center"/>
          </w:tcPr>
          <w:p w14:paraId="02AEE403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6E02A9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3687" w:type="dxa"/>
            <w:vAlign w:val="center"/>
          </w:tcPr>
          <w:p w14:paraId="3968D062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Varinė monolitinė apvali atkaitinto vario gysla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Single round monolith copper wire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50F18E9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3B5A9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102D2D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0A932218" w14:textId="77777777" w:rsidTr="00F75499">
        <w:trPr>
          <w:cantSplit/>
        </w:trPr>
        <w:tc>
          <w:tcPr>
            <w:tcW w:w="846" w:type="dxa"/>
            <w:vAlign w:val="center"/>
          </w:tcPr>
          <w:p w14:paraId="530DEE5F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87E9125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cross section</w:t>
            </w:r>
          </w:p>
        </w:tc>
      </w:tr>
      <w:tr w:rsidR="001E197C" w:rsidRPr="000D24D4" w14:paraId="24906C17" w14:textId="77777777" w:rsidTr="00F75499">
        <w:trPr>
          <w:cantSplit/>
        </w:trPr>
        <w:tc>
          <w:tcPr>
            <w:tcW w:w="846" w:type="dxa"/>
            <w:vAlign w:val="center"/>
          </w:tcPr>
          <w:p w14:paraId="498FAA8A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78E5656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1A92F1CB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≥1,5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252B657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A29E6EC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8CB1D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753862EF" w14:textId="77777777" w:rsidTr="00F75499">
        <w:trPr>
          <w:cantSplit/>
        </w:trPr>
        <w:tc>
          <w:tcPr>
            <w:tcW w:w="846" w:type="dxa"/>
            <w:vAlign w:val="center"/>
          </w:tcPr>
          <w:p w14:paraId="538F6B0C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00A8A25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6F627EA9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0A215B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275B0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DCF88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734A5E26" w14:textId="77777777" w:rsidTr="00F75499">
        <w:trPr>
          <w:cantSplit/>
        </w:trPr>
        <w:tc>
          <w:tcPr>
            <w:tcW w:w="15163" w:type="dxa"/>
            <w:gridSpan w:val="6"/>
            <w:vAlign w:val="center"/>
          </w:tcPr>
          <w:p w14:paraId="0F3854A0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lastRenderedPageBreak/>
              <w:t>Pastabos:/ Notes:</w:t>
            </w:r>
          </w:p>
          <w:p w14:paraId="7F1343E1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sertifikatams/ The manufacturer may follow the standarts and certificates equivalent to IEC standarts and ISO certificates specified in these requirements</w:t>
            </w:r>
          </w:p>
          <w:p w14:paraId="21201310" w14:textId="0E3C1E51" w:rsidR="001E197C" w:rsidRPr="00BB0610" w:rsidRDefault="001E197C" w:rsidP="00BB061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Techniniame projekte dydžių reikšmės gali būti koreguojamos, tačiau tik griežtinant reikalavimus/ Values can be adjusted in a process of a design but only to more severe </w:t>
            </w:r>
            <w:r w:rsidR="00315F20"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conditions</w:t>
            </w:r>
            <w:r w:rsidR="00315F2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33C3D702" w14:textId="1436080A" w:rsidR="00BB0610" w:rsidRPr="00BB0610" w:rsidRDefault="00BB0610" w:rsidP="00BB061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BB0610">
              <w:rPr>
                <w:rFonts w:ascii="Arial" w:hAnsi="Arial" w:cs="Arial"/>
                <w:sz w:val="16"/>
                <w:szCs w:val="16"/>
              </w:rPr>
              <w:t>Halogenų neturintis, tinklinis apvalkalo mišinys (angl.Halogen free, cross-linked sheathing compounds); Halogenų neturintis, termoplastinis apvalkalo mišinys (angl.Halogen free, thermoplastic sheathing compounds)</w:t>
            </w:r>
            <w:r w:rsidR="00393DA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A06C542" w14:textId="77777777" w:rsidR="00BB0610" w:rsidRPr="00BB0610" w:rsidRDefault="00BB0610" w:rsidP="00BB0610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6881E42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 teikiama dokumentacija reikalaujamo parametro atitikimo pagrindimui:/ Documentation provided by contractor to justify required parameter of the equipment:</w:t>
            </w:r>
          </w:p>
          <w:p w14:paraId="0EFDB4D4" w14:textId="77777777" w:rsidR="001E197C" w:rsidRPr="00BB0610" w:rsidRDefault="001E197C" w:rsidP="00E5722C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7F3A4935" w14:textId="6086D677" w:rsidR="001E197C" w:rsidRPr="00BB0610" w:rsidRDefault="001E197C" w:rsidP="00E5722C">
            <w:pPr>
              <w:numPr>
                <w:ilvl w:val="0"/>
                <w:numId w:val="11"/>
              </w:numPr>
              <w:rPr>
                <w:rFonts w:ascii="Trebuchet MS" w:hAnsi="Trebuchet MS"/>
                <w:sz w:val="16"/>
                <w:szCs w:val="16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="00EC28D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60EDD3E" w14:textId="1B14A29D" w:rsidR="001E197C" w:rsidRPr="000D24D4" w:rsidRDefault="001E197C" w:rsidP="002D77BE">
            <w:pPr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1BE2BF3" w14:textId="67A8D973" w:rsidR="00BC2768" w:rsidRPr="00BC2768" w:rsidRDefault="00BC2768" w:rsidP="00BC2768">
      <w:pPr>
        <w:rPr>
          <w:sz w:val="18"/>
          <w:szCs w:val="18"/>
        </w:rPr>
      </w:pPr>
    </w:p>
    <w:p w14:paraId="53AAF841" w14:textId="6102A988" w:rsidR="00BC2768" w:rsidRPr="00BC2768" w:rsidRDefault="00BC2768" w:rsidP="00BC2768">
      <w:pPr>
        <w:rPr>
          <w:sz w:val="18"/>
          <w:szCs w:val="18"/>
        </w:rPr>
      </w:pPr>
    </w:p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A6410" w14:textId="77777777" w:rsidR="00193AE4" w:rsidRDefault="00193AE4" w:rsidP="00324288">
      <w:pPr>
        <w:spacing w:after="0" w:line="240" w:lineRule="auto"/>
      </w:pPr>
      <w:r>
        <w:separator/>
      </w:r>
    </w:p>
  </w:endnote>
  <w:endnote w:type="continuationSeparator" w:id="0">
    <w:p w14:paraId="7A1DB047" w14:textId="77777777" w:rsidR="00193AE4" w:rsidRDefault="00193AE4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35B4BA70" w14:textId="19BFC547" w:rsidR="00420A5C" w:rsidRPr="00BC2768" w:rsidRDefault="00420A5C" w:rsidP="00BC2768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 w:rsidRPr="00BC2768">
          <w:rPr>
            <w:rFonts w:ascii="Arial" w:hAnsi="Arial" w:cs="Arial"/>
            <w:bCs/>
            <w:sz w:val="16"/>
            <w:szCs w:val="16"/>
          </w:rPr>
          <w:t xml:space="preserve">STANDARTINIAI TECHNINIAI REIKALAVIMAI KONTROLINIAMS </w:t>
        </w:r>
        <w:r w:rsidRPr="00BC2768">
          <w:rPr>
            <w:rFonts w:ascii="Arial" w:hAnsi="Arial" w:cs="Arial"/>
            <w:bCs/>
            <w:sz w:val="16"/>
            <w:szCs w:val="16"/>
            <w:lang w:val="en-US"/>
          </w:rPr>
          <w:t>KABELIAMS JUNGIANTIEMS RELINĖS APSAUGOS/AUTOMATIKOS IR ATVIROS SKIRSTYKLOS PIRMINIUS ĮRENGINIUS/</w:t>
        </w:r>
      </w:p>
      <w:p w14:paraId="2BE2C69E" w14:textId="716137E5" w:rsidR="00FA6811" w:rsidRPr="00BC2768" w:rsidRDefault="00420A5C" w:rsidP="00BC2768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 w:rsidRPr="00BC2768">
          <w:rPr>
            <w:rFonts w:ascii="Arial" w:hAnsi="Arial" w:cs="Arial"/>
            <w:bCs/>
            <w:sz w:val="16"/>
            <w:szCs w:val="16"/>
            <w:lang w:val="en-US"/>
          </w:rPr>
          <w:t>STANDARD TECHNICAL REQUIREMENTS FOR CONTROL CABLES BETWEEN RELAY PROTECTION/CONTROL AND PRIMARY EQUIPMENT</w:t>
        </w:r>
      </w:p>
      <w:p w14:paraId="451145BB" w14:textId="0B7348EB" w:rsidR="00324288" w:rsidRDefault="00324288" w:rsidP="00FA6811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BC2768">
          <w:rPr>
            <w:rFonts w:ascii="Trebuchet MS" w:hAnsi="Trebuchet MS"/>
            <w:sz w:val="18"/>
            <w:szCs w:val="18"/>
          </w:rPr>
          <w:t>3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EDD5C" w14:textId="77777777" w:rsidR="00193AE4" w:rsidRDefault="00193AE4" w:rsidP="00324288">
      <w:pPr>
        <w:spacing w:after="0" w:line="240" w:lineRule="auto"/>
      </w:pPr>
      <w:r>
        <w:separator/>
      </w:r>
    </w:p>
  </w:footnote>
  <w:footnote w:type="continuationSeparator" w:id="0">
    <w:p w14:paraId="2D9838C6" w14:textId="77777777" w:rsidR="00193AE4" w:rsidRDefault="00193AE4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A458E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337E3"/>
    <w:multiLevelType w:val="hybridMultilevel"/>
    <w:tmpl w:val="7C7C2F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D876C8"/>
    <w:multiLevelType w:val="hybridMultilevel"/>
    <w:tmpl w:val="0ED685B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AE089A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965469">
    <w:abstractNumId w:val="3"/>
  </w:num>
  <w:num w:numId="2" w16cid:durableId="1750737755">
    <w:abstractNumId w:val="12"/>
  </w:num>
  <w:num w:numId="3" w16cid:durableId="942491313">
    <w:abstractNumId w:val="2"/>
  </w:num>
  <w:num w:numId="4" w16cid:durableId="1966153973">
    <w:abstractNumId w:val="10"/>
  </w:num>
  <w:num w:numId="5" w16cid:durableId="503209632">
    <w:abstractNumId w:val="7"/>
  </w:num>
  <w:num w:numId="6" w16cid:durableId="1903448067">
    <w:abstractNumId w:val="6"/>
  </w:num>
  <w:num w:numId="7" w16cid:durableId="371153811">
    <w:abstractNumId w:val="4"/>
  </w:num>
  <w:num w:numId="8" w16cid:durableId="829565384">
    <w:abstractNumId w:val="8"/>
  </w:num>
  <w:num w:numId="9" w16cid:durableId="1184785354">
    <w:abstractNumId w:val="1"/>
  </w:num>
  <w:num w:numId="10" w16cid:durableId="151870110">
    <w:abstractNumId w:val="0"/>
  </w:num>
  <w:num w:numId="11" w16cid:durableId="527985760">
    <w:abstractNumId w:val="11"/>
  </w:num>
  <w:num w:numId="12" w16cid:durableId="1037777338">
    <w:abstractNumId w:val="5"/>
  </w:num>
  <w:num w:numId="13" w16cid:durableId="13431641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12452"/>
    <w:rsid w:val="00047D79"/>
    <w:rsid w:val="00082BFA"/>
    <w:rsid w:val="000D6955"/>
    <w:rsid w:val="000E392D"/>
    <w:rsid w:val="000F2690"/>
    <w:rsid w:val="001023EC"/>
    <w:rsid w:val="001075E9"/>
    <w:rsid w:val="001214FA"/>
    <w:rsid w:val="00193AE4"/>
    <w:rsid w:val="001D6558"/>
    <w:rsid w:val="001D6C36"/>
    <w:rsid w:val="001E197C"/>
    <w:rsid w:val="001E2461"/>
    <w:rsid w:val="00222421"/>
    <w:rsid w:val="00276317"/>
    <w:rsid w:val="0028159D"/>
    <w:rsid w:val="002A0ED1"/>
    <w:rsid w:val="002A14E3"/>
    <w:rsid w:val="002B2B4F"/>
    <w:rsid w:val="002B6EF1"/>
    <w:rsid w:val="002D77BE"/>
    <w:rsid w:val="00304565"/>
    <w:rsid w:val="00315F20"/>
    <w:rsid w:val="00322D7A"/>
    <w:rsid w:val="00324288"/>
    <w:rsid w:val="00335FF0"/>
    <w:rsid w:val="003556C7"/>
    <w:rsid w:val="003741C6"/>
    <w:rsid w:val="00381E53"/>
    <w:rsid w:val="003875BD"/>
    <w:rsid w:val="00393DA9"/>
    <w:rsid w:val="003B39D5"/>
    <w:rsid w:val="00404168"/>
    <w:rsid w:val="0041528D"/>
    <w:rsid w:val="00420A5C"/>
    <w:rsid w:val="00455F23"/>
    <w:rsid w:val="004A1704"/>
    <w:rsid w:val="00511FF6"/>
    <w:rsid w:val="00572611"/>
    <w:rsid w:val="00601279"/>
    <w:rsid w:val="00653911"/>
    <w:rsid w:val="00676281"/>
    <w:rsid w:val="006E0BDC"/>
    <w:rsid w:val="006F3D6A"/>
    <w:rsid w:val="00712915"/>
    <w:rsid w:val="007338C8"/>
    <w:rsid w:val="007459DD"/>
    <w:rsid w:val="007646E5"/>
    <w:rsid w:val="007C5409"/>
    <w:rsid w:val="007D0D0E"/>
    <w:rsid w:val="007E39E1"/>
    <w:rsid w:val="007F1B77"/>
    <w:rsid w:val="007F6452"/>
    <w:rsid w:val="008148BE"/>
    <w:rsid w:val="00821DF1"/>
    <w:rsid w:val="008406F5"/>
    <w:rsid w:val="00851EEF"/>
    <w:rsid w:val="00855CE0"/>
    <w:rsid w:val="008C27BB"/>
    <w:rsid w:val="008E74D1"/>
    <w:rsid w:val="00922B3A"/>
    <w:rsid w:val="009C3A9E"/>
    <w:rsid w:val="009F2AF2"/>
    <w:rsid w:val="00A2610E"/>
    <w:rsid w:val="00A52742"/>
    <w:rsid w:val="00A91ADB"/>
    <w:rsid w:val="00AB0BA5"/>
    <w:rsid w:val="00AB2FF5"/>
    <w:rsid w:val="00AC1E6C"/>
    <w:rsid w:val="00AC26CB"/>
    <w:rsid w:val="00AD1F1E"/>
    <w:rsid w:val="00AD31F5"/>
    <w:rsid w:val="00AD69A7"/>
    <w:rsid w:val="00B147FA"/>
    <w:rsid w:val="00B33FA8"/>
    <w:rsid w:val="00B55B2B"/>
    <w:rsid w:val="00BB0610"/>
    <w:rsid w:val="00BB49E5"/>
    <w:rsid w:val="00BC2768"/>
    <w:rsid w:val="00C340AE"/>
    <w:rsid w:val="00C71F7C"/>
    <w:rsid w:val="00D251ED"/>
    <w:rsid w:val="00D2585F"/>
    <w:rsid w:val="00D37338"/>
    <w:rsid w:val="00D40D3B"/>
    <w:rsid w:val="00DE5DBE"/>
    <w:rsid w:val="00DF0DBE"/>
    <w:rsid w:val="00E1509E"/>
    <w:rsid w:val="00E5145F"/>
    <w:rsid w:val="00E5722C"/>
    <w:rsid w:val="00E6583F"/>
    <w:rsid w:val="00E72C6A"/>
    <w:rsid w:val="00EB156E"/>
    <w:rsid w:val="00EC28D4"/>
    <w:rsid w:val="00F00037"/>
    <w:rsid w:val="00F529F1"/>
    <w:rsid w:val="00F943E7"/>
    <w:rsid w:val="00FA6811"/>
    <w:rsid w:val="00FD7E53"/>
    <w:rsid w:val="00FF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955"/>
    <w:rPr>
      <w:rFonts w:ascii="Segoe UI" w:eastAsia="Times New Roman" w:hAnsi="Segoe UI" w:cs="Segoe UI"/>
      <w:sz w:val="18"/>
      <w:szCs w:val="18"/>
      <w:lang w:eastAsia="lt-LT"/>
    </w:rPr>
  </w:style>
  <w:style w:type="paragraph" w:styleId="Revision">
    <w:name w:val="Revision"/>
    <w:hidden/>
    <w:uiPriority w:val="99"/>
    <w:semiHidden/>
    <w:rsid w:val="00D40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F6E6E2A012E0C409BAF2E29B389644D" ma:contentTypeVersion="1" ma:contentTypeDescription="" ma:contentTypeScope="" ma:versionID="275799fbb8d0fb38d8d3b116c09c4d0a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db8680b48bf05970989885659eaa7f34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PVIS-1979463852-116</_dlc_DocId>
    <_dlc_DocIdUrl xmlns="58896280-883f-49e1-8f2c-86b01e3ff616">
      <Url>https://projektai.intranet.litgrid.eu/PWA/Švenčionėlių TP RAA ir TSPĮ/_layouts/15/DocIdRedir.aspx?ID=PVIS-1979463852-116</Url>
      <Description>PVIS-1979463852-116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97B50264-DBF7-449D-9DC6-72BCB1CE0B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F153D6-2AE9-4A67-B224-39F6CEE3D97C}"/>
</file>

<file path=customXml/itemProps3.xml><?xml version="1.0" encoding="utf-8"?>
<ds:datastoreItem xmlns:ds="http://schemas.openxmlformats.org/officeDocument/2006/customXml" ds:itemID="{5632DCE2-BF98-4688-8A5A-E9FC7C648B82}"/>
</file>

<file path=customXml/itemProps4.xml><?xml version="1.0" encoding="utf-8"?>
<ds:datastoreItem xmlns:ds="http://schemas.openxmlformats.org/officeDocument/2006/customXml" ds:itemID="{42E98EB2-3733-4C47-8869-E2C84F0EC143}"/>
</file>

<file path=customXml/itemProps5.xml><?xml version="1.0" encoding="utf-8"?>
<ds:datastoreItem xmlns:ds="http://schemas.openxmlformats.org/officeDocument/2006/customXml" ds:itemID="{BEA8A4E8-2AFF-4009-8502-5D4B5A3D52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1750</Words>
  <Characters>9976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Vytenis Povilas Čironis</cp:lastModifiedBy>
  <cp:revision>7</cp:revision>
  <dcterms:created xsi:type="dcterms:W3CDTF">2025-02-25T11:46:00Z</dcterms:created>
  <dcterms:modified xsi:type="dcterms:W3CDTF">2025-03-13T06:58:00Z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2025-02-25T11:46:47Z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1836991e-66ce-4f56-a5be-257a5a23d478</vt:lpwstr>
  </property>
  <property fmtid="{D5CDD505-2E9C-101B-9397-08002B2CF9AE}" pid="8" name="MSIP_Label_7058e6ed-1f62-4b3b-a413-1541f2aa482f_ContentBits">
    <vt:lpwstr>0</vt:lpwstr>
  </property>
  <property fmtid="{D5CDD505-2E9C-101B-9397-08002B2CF9AE}" pid="9" name="MSIP_Label_7058e6ed-1f62-4b3b-a413-1541f2aa482f_Tag">
    <vt:lpwstr>10, 0, 1, 1</vt:lpwstr>
  </property>
  <property fmtid="{D5CDD505-2E9C-101B-9397-08002B2CF9AE}" pid="10" name="ContentTypeId">
    <vt:lpwstr>0x01010066872F3CC8F7D84995438B893169A0800200CF6E6E2A012E0C409BAF2E29B389644D</vt:lpwstr>
  </property>
  <property fmtid="{D5CDD505-2E9C-101B-9397-08002B2CF9AE}" pid="11" name="_dlc_DocIdItemGuid">
    <vt:lpwstr>01c50fc9-0911-4bd7-9161-cd0f3f28328b</vt:lpwstr>
  </property>
</Properties>
</file>